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05687E" w:rsidRDefault="001D7A2F" w:rsidP="001D7A2F">
      <w:pPr>
        <w:pStyle w:val="En-tte"/>
        <w:tabs>
          <w:tab w:val="left" w:pos="851"/>
        </w:tabs>
        <w:jc w:val="center"/>
        <w:rPr>
          <w:rFonts w:ascii="Arial" w:hAnsi="Arial" w:cs="Arial"/>
          <w:b/>
        </w:rPr>
      </w:pPr>
      <w:r w:rsidRPr="0005687E">
        <w:rPr>
          <w:rFonts w:ascii="Arial" w:hAnsi="Arial" w:cs="Arial"/>
          <w:b/>
        </w:rPr>
        <w:t>CENTRE HOSPITALIER UNIVERSITAIRE DE BREST</w:t>
      </w:r>
    </w:p>
    <w:p w:rsidR="001D7A2F" w:rsidRPr="0005687E" w:rsidRDefault="001D7A2F" w:rsidP="001D7A2F">
      <w:pPr>
        <w:pStyle w:val="En-tte"/>
        <w:tabs>
          <w:tab w:val="left" w:pos="851"/>
        </w:tabs>
        <w:jc w:val="center"/>
        <w:rPr>
          <w:rFonts w:ascii="Arial" w:hAnsi="Arial" w:cs="Arial"/>
          <w:b/>
        </w:rPr>
      </w:pPr>
      <w:r w:rsidRPr="0005687E">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05687E">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Pr="0005687E" w:rsidRDefault="00052D44" w:rsidP="0005687E">
      <w:pPr>
        <w:tabs>
          <w:tab w:val="left" w:pos="426"/>
          <w:tab w:val="left" w:pos="851"/>
        </w:tabs>
        <w:jc w:val="center"/>
        <w:rPr>
          <w:rFonts w:ascii="Arial" w:hAnsi="Arial" w:cs="Arial"/>
          <w:b/>
        </w:rPr>
      </w:pPr>
      <w:r w:rsidRPr="0005687E">
        <w:rPr>
          <w:rFonts w:ascii="Arial" w:hAnsi="Arial" w:cs="Arial"/>
          <w:b/>
        </w:rPr>
        <w:t xml:space="preserve">FOURNITURE DE </w:t>
      </w:r>
      <w:r w:rsidR="0005687E" w:rsidRPr="0005687E">
        <w:rPr>
          <w:rFonts w:ascii="Arial" w:hAnsi="Arial" w:cs="Arial"/>
          <w:b/>
        </w:rPr>
        <w:t>FACTEURS DE COAGULATION ETAUTRES MEDICAMENTS DE L’HEMOPHILIE POUR LE GROUPEMENT DE COMMANDES REGIONAL DE BRETAGNE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785DA3">
        <w:trPr>
          <w:trHeight w:val="284"/>
        </w:trPr>
        <w:tc>
          <w:tcPr>
            <w:tcW w:w="1242" w:type="dxa"/>
            <w:shd w:val="clear" w:color="auto" w:fill="auto"/>
            <w:vAlign w:val="center"/>
          </w:tcPr>
          <w:p w:rsidR="00052D44" w:rsidRPr="00785DA3" w:rsidRDefault="00052D44" w:rsidP="00A70097">
            <w:pPr>
              <w:pStyle w:val="fcasegauche"/>
              <w:tabs>
                <w:tab w:val="left" w:pos="851"/>
              </w:tabs>
              <w:ind w:left="0" w:firstLine="0"/>
              <w:jc w:val="center"/>
              <w:rPr>
                <w:rFonts w:ascii="Arial" w:hAnsi="Arial" w:cs="Arial"/>
                <w:b/>
              </w:rPr>
            </w:pPr>
            <w:r w:rsidRPr="00785DA3">
              <w:rPr>
                <w:rFonts w:ascii="Arial" w:hAnsi="Arial" w:cs="Arial"/>
                <w:b/>
              </w:rPr>
              <w:br w:type="page"/>
              <w:t>COCHER</w:t>
            </w:r>
          </w:p>
        </w:tc>
        <w:tc>
          <w:tcPr>
            <w:tcW w:w="993" w:type="dxa"/>
            <w:shd w:val="clear" w:color="auto" w:fill="auto"/>
            <w:vAlign w:val="center"/>
          </w:tcPr>
          <w:p w:rsidR="00052D44" w:rsidRPr="00785DA3" w:rsidRDefault="00052D44" w:rsidP="00A70097">
            <w:pPr>
              <w:pStyle w:val="fcasegauche"/>
              <w:tabs>
                <w:tab w:val="left" w:pos="851"/>
              </w:tabs>
              <w:ind w:left="0" w:firstLine="0"/>
              <w:jc w:val="center"/>
              <w:rPr>
                <w:rFonts w:ascii="Arial" w:hAnsi="Arial" w:cs="Arial"/>
                <w:b/>
              </w:rPr>
            </w:pPr>
            <w:r w:rsidRPr="00785DA3">
              <w:rPr>
                <w:rFonts w:ascii="Arial" w:hAnsi="Arial" w:cs="Arial"/>
                <w:b/>
              </w:rPr>
              <w:t>LOT</w:t>
            </w:r>
          </w:p>
        </w:tc>
        <w:tc>
          <w:tcPr>
            <w:tcW w:w="7959" w:type="dxa"/>
            <w:shd w:val="clear" w:color="auto" w:fill="auto"/>
            <w:vAlign w:val="center"/>
          </w:tcPr>
          <w:p w:rsidR="00052D44" w:rsidRPr="00785DA3" w:rsidRDefault="00052D44" w:rsidP="00A70097">
            <w:pPr>
              <w:pStyle w:val="fcasegauche"/>
              <w:tabs>
                <w:tab w:val="left" w:pos="851"/>
              </w:tabs>
              <w:ind w:left="0" w:firstLine="0"/>
              <w:jc w:val="center"/>
              <w:rPr>
                <w:rFonts w:ascii="Arial" w:hAnsi="Arial" w:cs="Arial"/>
                <w:b/>
              </w:rPr>
            </w:pPr>
            <w:r w:rsidRPr="00785DA3">
              <w:rPr>
                <w:rFonts w:ascii="Arial" w:hAnsi="Arial" w:cs="Arial"/>
                <w:b/>
              </w:rPr>
              <w:t>DESIGNATION</w:t>
            </w:r>
          </w:p>
        </w:tc>
      </w:tr>
      <w:tr w:rsidR="00052D44" w:rsidTr="00A70097">
        <w:trPr>
          <w:trHeight w:val="284"/>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052D44" w:rsidRDefault="00785DA3" w:rsidP="00A70097">
            <w:pPr>
              <w:pStyle w:val="fcasegauche"/>
              <w:tabs>
                <w:tab w:val="left" w:pos="851"/>
              </w:tabs>
              <w:ind w:left="0" w:firstLine="0"/>
              <w:jc w:val="center"/>
              <w:rPr>
                <w:rFonts w:ascii="Arial" w:hAnsi="Arial" w:cs="Arial"/>
              </w:rPr>
            </w:pPr>
            <w:r>
              <w:rPr>
                <w:rFonts w:ascii="Arial" w:hAnsi="Arial" w:cs="Arial"/>
              </w:rPr>
              <w:t>1</w:t>
            </w:r>
          </w:p>
        </w:tc>
        <w:tc>
          <w:tcPr>
            <w:tcW w:w="7959" w:type="dxa"/>
            <w:vAlign w:val="center"/>
          </w:tcPr>
          <w:p w:rsidR="00052D44" w:rsidRPr="00785DA3" w:rsidRDefault="00785DA3" w:rsidP="00A70097">
            <w:pPr>
              <w:pStyle w:val="fcasegauche"/>
              <w:tabs>
                <w:tab w:val="left" w:pos="851"/>
              </w:tabs>
              <w:ind w:left="0" w:firstLine="0"/>
              <w:jc w:val="center"/>
              <w:rPr>
                <w:rFonts w:ascii="Arial" w:hAnsi="Arial" w:cs="Arial"/>
              </w:rPr>
            </w:pPr>
            <w:r w:rsidRPr="00785DA3">
              <w:rPr>
                <w:rFonts w:ascii="Arial" w:hAnsi="Arial" w:cs="Arial"/>
              </w:rPr>
              <w:t>PPSB (COMPLEXE PROTHROMBIQUE)</w:t>
            </w:r>
          </w:p>
        </w:tc>
      </w:tr>
      <w:tr w:rsidR="00052D44" w:rsidTr="00A70097">
        <w:trPr>
          <w:trHeight w:val="284"/>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052D44" w:rsidRDefault="00785DA3" w:rsidP="00A70097">
            <w:pPr>
              <w:pStyle w:val="fcasegauche"/>
              <w:tabs>
                <w:tab w:val="left" w:pos="851"/>
              </w:tabs>
              <w:ind w:left="0" w:firstLine="0"/>
              <w:jc w:val="center"/>
              <w:rPr>
                <w:rFonts w:ascii="Arial" w:hAnsi="Arial" w:cs="Arial"/>
              </w:rPr>
            </w:pPr>
            <w:r>
              <w:rPr>
                <w:rFonts w:ascii="Arial" w:hAnsi="Arial" w:cs="Arial"/>
              </w:rPr>
              <w:t>2</w:t>
            </w:r>
          </w:p>
        </w:tc>
        <w:tc>
          <w:tcPr>
            <w:tcW w:w="7959" w:type="dxa"/>
            <w:vAlign w:val="center"/>
          </w:tcPr>
          <w:p w:rsidR="00052D44" w:rsidRPr="00785DA3" w:rsidRDefault="00785DA3" w:rsidP="00A70097">
            <w:pPr>
              <w:pStyle w:val="fcasegauche"/>
              <w:tabs>
                <w:tab w:val="left" w:pos="851"/>
              </w:tabs>
              <w:ind w:left="0" w:firstLine="0"/>
              <w:jc w:val="center"/>
              <w:rPr>
                <w:rFonts w:ascii="Arial" w:hAnsi="Arial" w:cs="Arial"/>
              </w:rPr>
            </w:pPr>
            <w:r w:rsidRPr="00785DA3">
              <w:rPr>
                <w:rFonts w:ascii="Arial" w:hAnsi="Arial" w:cs="Arial"/>
              </w:rPr>
              <w:t>ANTITHROMBINE III</w:t>
            </w:r>
          </w:p>
        </w:tc>
      </w:tr>
      <w:tr w:rsidR="00052D44" w:rsidTr="00A70097">
        <w:trPr>
          <w:trHeight w:val="284"/>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052D44" w:rsidRDefault="00785DA3" w:rsidP="00A70097">
            <w:pPr>
              <w:pStyle w:val="fcasegauche"/>
              <w:tabs>
                <w:tab w:val="left" w:pos="851"/>
              </w:tabs>
              <w:ind w:left="0" w:firstLine="0"/>
              <w:jc w:val="center"/>
              <w:rPr>
                <w:rFonts w:ascii="Arial" w:hAnsi="Arial" w:cs="Arial"/>
              </w:rPr>
            </w:pPr>
            <w:r>
              <w:rPr>
                <w:rFonts w:ascii="Arial" w:hAnsi="Arial" w:cs="Arial"/>
              </w:rPr>
              <w:t>3</w:t>
            </w:r>
          </w:p>
        </w:tc>
        <w:tc>
          <w:tcPr>
            <w:tcW w:w="7959" w:type="dxa"/>
            <w:vAlign w:val="center"/>
          </w:tcPr>
          <w:p w:rsidR="00052D44" w:rsidRPr="00785DA3" w:rsidRDefault="00785DA3" w:rsidP="00A70097">
            <w:pPr>
              <w:pStyle w:val="fcasegauche"/>
              <w:tabs>
                <w:tab w:val="left" w:pos="851"/>
              </w:tabs>
              <w:ind w:left="0" w:firstLine="0"/>
              <w:jc w:val="center"/>
              <w:rPr>
                <w:rFonts w:ascii="Arial" w:hAnsi="Arial" w:cs="Arial"/>
              </w:rPr>
            </w:pPr>
            <w:r w:rsidRPr="00785DA3">
              <w:rPr>
                <w:rFonts w:ascii="Arial" w:hAnsi="Arial" w:cs="Arial"/>
              </w:rPr>
              <w:t>FACTEUR VON WILLEBRAND PLASMATIQUE AVEC FACTEUR VIII ASSOCIE POUR LA PREMIERE INJECTION OU/ET LES SUIVANTES, AVEC INDICATION PEDIATRIQUE</w:t>
            </w:r>
          </w:p>
        </w:tc>
      </w:tr>
    </w:tbl>
    <w:p w:rsidR="00052D44" w:rsidRDefault="00052D44" w:rsidP="00052D44">
      <w:pPr>
        <w:rPr>
          <w:rFonts w:ascii="Arial" w:hAnsi="Arial" w:cs="Arial"/>
        </w:rPr>
      </w:pPr>
    </w:p>
    <w:p w:rsidR="00052D44" w:rsidRDefault="00052D44" w:rsidP="00052D44">
      <w:pPr>
        <w:rPr>
          <w:rFonts w:ascii="Arial" w:hAnsi="Arial" w:cs="Arial"/>
        </w:rPr>
      </w:pPr>
      <w:bookmarkStart w:id="0" w:name="_GoBack"/>
      <w:bookmarkEnd w:id="0"/>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5759">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575759"/>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165651">
          <w:pPr>
            <w:jc w:val="center"/>
            <w:rPr>
              <w:rFonts w:ascii="Arial" w:hAnsi="Arial" w:cs="Arial"/>
              <w:b/>
              <w:bCs/>
            </w:rPr>
          </w:pPr>
          <w:r w:rsidRPr="00575759">
            <w:rPr>
              <w:rFonts w:ascii="Arial" w:hAnsi="Arial" w:cs="Arial"/>
              <w:b/>
              <w:i/>
              <w:iCs/>
            </w:rPr>
            <w:t>20</w:t>
          </w:r>
          <w:r w:rsidR="00575759" w:rsidRPr="00575759">
            <w:rPr>
              <w:rFonts w:ascii="Arial" w:hAnsi="Arial" w:cs="Arial"/>
              <w:b/>
              <w:i/>
              <w:iCs/>
            </w:rPr>
            <w:t>25PHIE0022</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75759">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5759">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05687E"/>
    <w:rsid w:val="00165651"/>
    <w:rsid w:val="001A2092"/>
    <w:rsid w:val="001D7A2F"/>
    <w:rsid w:val="00215EB7"/>
    <w:rsid w:val="002A558F"/>
    <w:rsid w:val="002D1584"/>
    <w:rsid w:val="0044656D"/>
    <w:rsid w:val="004960CF"/>
    <w:rsid w:val="00521DC9"/>
    <w:rsid w:val="00575759"/>
    <w:rsid w:val="00592143"/>
    <w:rsid w:val="005D01AA"/>
    <w:rsid w:val="00785DA3"/>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A1D9A"/>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2111</Words>
  <Characters>11614</Characters>
  <Application>Microsoft Office Word</Application>
  <DocSecurity>0</DocSecurity>
  <Lines>96</Lines>
  <Paragraphs>27</Paragraphs>
  <ScaleCrop>false</ScaleCrop>
  <Company>CHRU BREST</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15</cp:revision>
  <dcterms:created xsi:type="dcterms:W3CDTF">2023-02-16T16:15:00Z</dcterms:created>
  <dcterms:modified xsi:type="dcterms:W3CDTF">2025-03-05T11:10:00Z</dcterms:modified>
</cp:coreProperties>
</file>